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E7C9" w14:textId="77777777" w:rsidR="00444891" w:rsidRDefault="00444891" w:rsidP="0044489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>) i članka 48. Zakona o lokalnoj i područnoj (regionalnoj) samoupravi („Narodne Novine“ broj: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33/01, 60/01, 129/05, 109/07, 125/08, 36/09, 36/09, 150/11, 144/12, 19/13, 137/15, 123/17, 98/19, 144/20) gradonačelnik Grada Šibenika donosi</w:t>
      </w:r>
    </w:p>
    <w:p w14:paraId="5F2D4D87" w14:textId="77777777" w:rsidR="002F1CC8" w:rsidRDefault="002F1CC8" w:rsidP="0044489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3DC908" w14:textId="77777777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00562EE6" w14:textId="77777777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0551CBC1" w14:textId="77CFDCDF" w:rsidR="00444891" w:rsidRDefault="00444891" w:rsidP="004448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 provođenje postupka jednostavne javne nabave po prijedlogu</w:t>
      </w:r>
      <w:r w:rsidR="007F42B0">
        <w:rPr>
          <w:rFonts w:ascii="Times New Roman" w:hAnsi="Times New Roman"/>
          <w:b/>
          <w:sz w:val="24"/>
          <w:szCs w:val="24"/>
        </w:rPr>
        <w:t xml:space="preserve"> </w:t>
      </w:r>
      <w:r w:rsidR="00F3240A">
        <w:rPr>
          <w:rFonts w:ascii="Times New Roman" w:hAnsi="Times New Roman"/>
          <w:b/>
          <w:sz w:val="24"/>
          <w:szCs w:val="24"/>
        </w:rPr>
        <w:t xml:space="preserve">Odluke </w:t>
      </w:r>
      <w:r w:rsidR="007F42B0">
        <w:rPr>
          <w:rFonts w:ascii="Times New Roman" w:hAnsi="Times New Roman"/>
          <w:b/>
          <w:sz w:val="24"/>
          <w:szCs w:val="24"/>
        </w:rPr>
        <w:t xml:space="preserve">Kazališnog vijeća HNK u Šibeniku za nabavu </w:t>
      </w:r>
      <w:proofErr w:type="spellStart"/>
      <w:r w:rsidR="007F42B0">
        <w:rPr>
          <w:rFonts w:ascii="Times New Roman" w:hAnsi="Times New Roman"/>
          <w:b/>
          <w:sz w:val="24"/>
          <w:szCs w:val="24"/>
        </w:rPr>
        <w:t>minibusa</w:t>
      </w:r>
      <w:proofErr w:type="spellEnd"/>
      <w:r w:rsidR="00A71C32">
        <w:rPr>
          <w:rFonts w:ascii="Times New Roman" w:hAnsi="Times New Roman"/>
          <w:b/>
          <w:sz w:val="24"/>
          <w:szCs w:val="24"/>
        </w:rPr>
        <w:t xml:space="preserve"> </w:t>
      </w:r>
    </w:p>
    <w:p w14:paraId="1BAB445D" w14:textId="5DF27ECB" w:rsidR="00444891" w:rsidRDefault="00444891" w:rsidP="007F42B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6A5A99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4F226142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74F9EF9C" w14:textId="7690CC02" w:rsidR="00444891" w:rsidRDefault="00444891" w:rsidP="00444891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se prethodna suglasnost</w:t>
      </w:r>
      <w:r w:rsidR="00F3240A">
        <w:rPr>
          <w:rFonts w:ascii="Times New Roman" w:hAnsi="Times New Roman"/>
          <w:sz w:val="24"/>
          <w:szCs w:val="24"/>
        </w:rPr>
        <w:t xml:space="preserve"> na prijedlog Odluke </w:t>
      </w:r>
      <w:r>
        <w:rPr>
          <w:rFonts w:ascii="Times New Roman" w:hAnsi="Times New Roman"/>
          <w:sz w:val="24"/>
          <w:szCs w:val="24"/>
        </w:rPr>
        <w:t>Kazališn</w:t>
      </w:r>
      <w:r w:rsidR="00F3240A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vijeć</w:t>
      </w:r>
      <w:r w:rsidR="00F324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Hrvatskog narodnog kazališta u Šibeniku na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provođenje postupka jednostavne javne nabave po prijedlogu Javnog poziva za prikupljanje ponuda za </w:t>
      </w:r>
      <w:r w:rsidR="007F42B0">
        <w:rPr>
          <w:rFonts w:ascii="Times New Roman" w:hAnsi="Times New Roman"/>
          <w:sz w:val="24"/>
          <w:szCs w:val="24"/>
        </w:rPr>
        <w:t xml:space="preserve">nabavu </w:t>
      </w:r>
      <w:proofErr w:type="spellStart"/>
      <w:r w:rsidR="007F42B0">
        <w:rPr>
          <w:rFonts w:ascii="Times New Roman" w:hAnsi="Times New Roman"/>
          <w:sz w:val="24"/>
          <w:szCs w:val="24"/>
        </w:rPr>
        <w:t>minibusa</w:t>
      </w:r>
      <w:proofErr w:type="spellEnd"/>
      <w:r w:rsidR="007F42B0">
        <w:rPr>
          <w:rFonts w:ascii="Times New Roman" w:hAnsi="Times New Roman"/>
          <w:sz w:val="24"/>
          <w:szCs w:val="24"/>
        </w:rPr>
        <w:t xml:space="preserve"> </w:t>
      </w:r>
      <w:r w:rsidR="00800277">
        <w:rPr>
          <w:rFonts w:ascii="Times New Roman" w:hAnsi="Times New Roman"/>
          <w:sz w:val="24"/>
          <w:szCs w:val="24"/>
        </w:rPr>
        <w:t xml:space="preserve"> CPV oznake:</w:t>
      </w:r>
      <w:r w:rsidR="00A71C32">
        <w:rPr>
          <w:rFonts w:ascii="Times New Roman" w:hAnsi="Times New Roman"/>
          <w:sz w:val="24"/>
          <w:szCs w:val="24"/>
        </w:rPr>
        <w:t xml:space="preserve"> </w:t>
      </w:r>
      <w:r w:rsidR="00800277">
        <w:rPr>
          <w:rFonts w:ascii="Times New Roman" w:hAnsi="Times New Roman"/>
          <w:sz w:val="24"/>
          <w:szCs w:val="24"/>
        </w:rPr>
        <w:t>34114400</w:t>
      </w:r>
      <w:r w:rsidR="004D49C1">
        <w:rPr>
          <w:rFonts w:ascii="Times New Roman" w:hAnsi="Times New Roman"/>
          <w:sz w:val="24"/>
          <w:szCs w:val="24"/>
        </w:rPr>
        <w:t xml:space="preserve">; evidencijski broj nabave: </w:t>
      </w:r>
      <w:proofErr w:type="spellStart"/>
      <w:r w:rsidR="004D49C1">
        <w:rPr>
          <w:rFonts w:ascii="Times New Roman" w:hAnsi="Times New Roman"/>
          <w:sz w:val="24"/>
          <w:szCs w:val="24"/>
        </w:rPr>
        <w:t>JdN</w:t>
      </w:r>
      <w:proofErr w:type="spellEnd"/>
      <w:r w:rsidR="004D49C1">
        <w:rPr>
          <w:rFonts w:ascii="Times New Roman" w:hAnsi="Times New Roman"/>
          <w:sz w:val="24"/>
          <w:szCs w:val="24"/>
        </w:rPr>
        <w:t xml:space="preserve"> 17 </w:t>
      </w:r>
      <w:r w:rsidR="00800277">
        <w:rPr>
          <w:rFonts w:ascii="Times New Roman" w:hAnsi="Times New Roman"/>
          <w:sz w:val="24"/>
          <w:szCs w:val="24"/>
        </w:rPr>
        <w:t xml:space="preserve"> </w:t>
      </w:r>
      <w:r w:rsidR="007F42B0">
        <w:rPr>
          <w:rFonts w:ascii="Times New Roman" w:hAnsi="Times New Roman"/>
          <w:sz w:val="24"/>
          <w:szCs w:val="24"/>
        </w:rPr>
        <w:t>za potrebe HNK-a u Šibeniku</w:t>
      </w:r>
      <w:r w:rsidR="00800277">
        <w:rPr>
          <w:rFonts w:ascii="Times New Roman" w:hAnsi="Times New Roman"/>
          <w:sz w:val="24"/>
          <w:szCs w:val="24"/>
        </w:rPr>
        <w:t xml:space="preserve"> (Broj: 63-28/2024, od 6. ožujka 2024. godine).</w:t>
      </w:r>
    </w:p>
    <w:p w14:paraId="0D158189" w14:textId="77777777" w:rsidR="00444891" w:rsidRDefault="00444891" w:rsidP="00444891">
      <w:pPr>
        <w:rPr>
          <w:rFonts w:ascii="Times New Roman" w:hAnsi="Times New Roman"/>
          <w:b/>
          <w:sz w:val="24"/>
          <w:szCs w:val="24"/>
        </w:rPr>
      </w:pPr>
    </w:p>
    <w:p w14:paraId="0896A267" w14:textId="77777777" w:rsidR="00800277" w:rsidRDefault="00800277" w:rsidP="00444891">
      <w:pPr>
        <w:rPr>
          <w:rFonts w:ascii="Times New Roman" w:hAnsi="Times New Roman"/>
          <w:b/>
          <w:sz w:val="24"/>
          <w:szCs w:val="24"/>
        </w:rPr>
      </w:pPr>
    </w:p>
    <w:p w14:paraId="4AED1057" w14:textId="78CB95D9" w:rsidR="00444891" w:rsidRDefault="00444891" w:rsidP="0080027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0398C6B4" w14:textId="77777777" w:rsidR="00444891" w:rsidRDefault="00444891" w:rsidP="0044489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170BACDA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35F2E948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42EC50F0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7EE9E299" w14:textId="7718DBB8" w:rsidR="00444891" w:rsidRDefault="00444891" w:rsidP="00444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</w:t>
      </w:r>
      <w:r w:rsidR="00E7269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</w:t>
      </w:r>
      <w:r w:rsidR="00E72692">
        <w:rPr>
          <w:rFonts w:ascii="Times New Roman" w:hAnsi="Times New Roman"/>
          <w:sz w:val="24"/>
          <w:szCs w:val="24"/>
        </w:rPr>
        <w:t>28</w:t>
      </w:r>
    </w:p>
    <w:p w14:paraId="6DA6F87F" w14:textId="487A0BC7" w:rsidR="00444891" w:rsidRDefault="00444891" w:rsidP="00444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2182/01-05/1-2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</w:t>
      </w:r>
    </w:p>
    <w:p w14:paraId="39981626" w14:textId="56AAE40A" w:rsidR="00444891" w:rsidRDefault="00444891" w:rsidP="00444891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  1</w:t>
      </w:r>
      <w:r w:rsidR="008002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ožujka 202</w:t>
      </w:r>
      <w:r w:rsidR="008002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           </w:t>
      </w:r>
    </w:p>
    <w:p w14:paraId="1A968CF1" w14:textId="77777777" w:rsidR="00444891" w:rsidRDefault="00444891" w:rsidP="00444891">
      <w:pPr>
        <w:rPr>
          <w:rFonts w:ascii="Times New Roman" w:hAnsi="Times New Roman"/>
          <w:sz w:val="24"/>
          <w:szCs w:val="24"/>
        </w:rPr>
      </w:pPr>
    </w:p>
    <w:p w14:paraId="1CA9CAED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38DAA39D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C39CBF" w14:textId="77777777" w:rsidR="00444891" w:rsidRDefault="00444891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0307B590" w14:textId="77777777" w:rsidR="002F1CC8" w:rsidRDefault="002F1CC8" w:rsidP="00444891">
      <w:pPr>
        <w:jc w:val="center"/>
        <w:rPr>
          <w:rFonts w:ascii="Times New Roman" w:hAnsi="Times New Roman"/>
          <w:sz w:val="24"/>
          <w:szCs w:val="24"/>
        </w:rPr>
      </w:pPr>
    </w:p>
    <w:p w14:paraId="096115A5" w14:textId="77777777" w:rsidR="00444891" w:rsidRDefault="00444891" w:rsidP="00444891">
      <w:pPr>
        <w:jc w:val="both"/>
        <w:rPr>
          <w:rFonts w:ascii="Times New Roman" w:hAnsi="Times New Roman"/>
          <w:sz w:val="24"/>
          <w:szCs w:val="24"/>
        </w:rPr>
      </w:pPr>
    </w:p>
    <w:p w14:paraId="6C880EA4" w14:textId="77777777" w:rsidR="00444891" w:rsidRDefault="00444891" w:rsidP="0044489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AA69028" w14:textId="77777777" w:rsidR="00444891" w:rsidRDefault="00444891" w:rsidP="004448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22F51BA2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3031EC2C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063E110E" w14:textId="00C4B0DC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Kazališno vijeće HNK u Šibeniku, predsjedn</w:t>
      </w:r>
      <w:r w:rsidR="00D5178D">
        <w:rPr>
          <w:rFonts w:ascii="Times New Roman" w:hAnsi="Times New Roman"/>
        </w:rPr>
        <w:t>ici</w:t>
      </w:r>
      <w:r>
        <w:rPr>
          <w:rFonts w:ascii="Times New Roman" w:hAnsi="Times New Roman"/>
        </w:rPr>
        <w:t xml:space="preserve"> Kazališnog vijeća </w:t>
      </w:r>
      <w:r w:rsidR="007F42B0">
        <w:rPr>
          <w:rFonts w:ascii="Times New Roman" w:hAnsi="Times New Roman"/>
        </w:rPr>
        <w:t>Anđel</w:t>
      </w:r>
      <w:r w:rsidR="00D5178D">
        <w:rPr>
          <w:rFonts w:ascii="Times New Roman" w:hAnsi="Times New Roman"/>
        </w:rPr>
        <w:t>i</w:t>
      </w:r>
      <w:r w:rsidR="007F42B0">
        <w:rPr>
          <w:rFonts w:ascii="Times New Roman" w:hAnsi="Times New Roman"/>
        </w:rPr>
        <w:t xml:space="preserve"> </w:t>
      </w:r>
      <w:proofErr w:type="spellStart"/>
      <w:r w:rsidR="007F42B0">
        <w:rPr>
          <w:rFonts w:ascii="Times New Roman" w:hAnsi="Times New Roman"/>
        </w:rPr>
        <w:t>Fržop</w:t>
      </w:r>
      <w:proofErr w:type="spellEnd"/>
      <w:r>
        <w:rPr>
          <w:rFonts w:ascii="Times New Roman" w:hAnsi="Times New Roman"/>
        </w:rPr>
        <w:t xml:space="preserve"> </w:t>
      </w:r>
    </w:p>
    <w:p w14:paraId="1620FAFD" w14:textId="77777777" w:rsidR="00444891" w:rsidRDefault="00444891" w:rsidP="00444891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kralja Zvonimira 1, 22 000 Šibenik</w:t>
      </w:r>
    </w:p>
    <w:p w14:paraId="0A497888" w14:textId="77777777" w:rsidR="00444891" w:rsidRDefault="00444891" w:rsidP="00444891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Jakov Bilić, ravnatelj HNK u Šibeniku, Ul. Kralja Zvonimira 1, 22 000 Šibenik </w:t>
      </w:r>
    </w:p>
    <w:p w14:paraId="3FA1AADC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38248F44" w14:textId="77777777" w:rsidR="00444891" w:rsidRDefault="00444891" w:rsidP="004448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6D98F945" w14:textId="77777777" w:rsidR="00444891" w:rsidRDefault="00444891" w:rsidP="00444891">
      <w:pPr>
        <w:jc w:val="both"/>
        <w:rPr>
          <w:rFonts w:ascii="Times New Roman" w:hAnsi="Times New Roman"/>
          <w:b/>
        </w:rPr>
      </w:pPr>
    </w:p>
    <w:p w14:paraId="06762EBC" w14:textId="77777777" w:rsidR="007F42B0" w:rsidRDefault="007F42B0" w:rsidP="00444891">
      <w:pPr>
        <w:jc w:val="both"/>
        <w:rPr>
          <w:rFonts w:ascii="Times New Roman" w:hAnsi="Times New Roman"/>
          <w:b/>
        </w:rPr>
      </w:pPr>
    </w:p>
    <w:p w14:paraId="30C9287D" w14:textId="77777777" w:rsidR="007F42B0" w:rsidRDefault="007F42B0" w:rsidP="00444891">
      <w:pPr>
        <w:jc w:val="both"/>
        <w:rPr>
          <w:rFonts w:ascii="Times New Roman" w:hAnsi="Times New Roman"/>
          <w:b/>
        </w:rPr>
      </w:pPr>
    </w:p>
    <w:sectPr w:rsidR="007F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08E"/>
    <w:multiLevelType w:val="hybridMultilevel"/>
    <w:tmpl w:val="D1761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6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112302">
    <w:abstractNumId w:val="1"/>
  </w:num>
  <w:num w:numId="3" w16cid:durableId="5836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8E"/>
    <w:rsid w:val="0009376E"/>
    <w:rsid w:val="0009458E"/>
    <w:rsid w:val="002F1CC8"/>
    <w:rsid w:val="00444891"/>
    <w:rsid w:val="004D49C1"/>
    <w:rsid w:val="007F42B0"/>
    <w:rsid w:val="00800277"/>
    <w:rsid w:val="00865ECC"/>
    <w:rsid w:val="00A71C32"/>
    <w:rsid w:val="00D5178D"/>
    <w:rsid w:val="00E72692"/>
    <w:rsid w:val="00F3240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6C04"/>
  <w15:chartTrackingRefBased/>
  <w15:docId w15:val="{D3834750-9D27-465E-9C41-9A34227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8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9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45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45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45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45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45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45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45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45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45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45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4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45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45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45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45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</cp:revision>
  <cp:lastPrinted>2024-03-13T11:00:00Z</cp:lastPrinted>
  <dcterms:created xsi:type="dcterms:W3CDTF">2024-03-13T07:51:00Z</dcterms:created>
  <dcterms:modified xsi:type="dcterms:W3CDTF">2024-03-13T11:02:00Z</dcterms:modified>
</cp:coreProperties>
</file>